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ackground w:color="ffffff">
    <v:background id="_x0000_s1025" filled="t"/>
  </w:background>
  <w:body>
    <w:p w:rsidR="00FF49E5" w:rsidRPr="00A60D48" w:rsidP="002C0701">
      <w:pPr>
        <w:pStyle w:val="Heading2"/>
        <w:bidi w:val="0"/>
        <w:ind w:left="-284" w:right="-433"/>
        <w:rPr>
          <w:rStyle w:val="Nessuno"/>
          <w:b w:val="0"/>
          <w:i/>
          <w:iCs/>
          <w:sz w:val="22"/>
          <w:szCs w:val="22"/>
        </w:rPr>
      </w:pP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Press release no.</w:t>
      </w: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41/2018</w:t>
      </w:r>
    </w:p>
    <w:p w:rsidR="002C0701" w:rsidP="002C0701">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9" w:lineRule="auto"/>
        <w:ind w:left="-284"/>
        <w:jc w:val="both"/>
        <w:rPr>
          <w:rFonts w:eastAsia="Calibri" w:cs="Times New Roman"/>
          <w:color w:val="auto"/>
          <w:sz w:val="28"/>
          <w:szCs w:val="28"/>
          <w:bdr w:val="none" w:sz="0" w:space="0" w:color="auto"/>
          <w:lang w:val="it-IT" w:eastAsia="en-US"/>
        </w:rPr>
      </w:pPr>
    </w:p>
    <w:p w:rsidR="002C0701" w:rsidRPr="002C0701" w:rsidP="002C0701">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9" w:lineRule="auto"/>
        <w:ind w:left="-284"/>
        <w:jc w:val="both"/>
        <w:rPr>
          <w:rFonts w:eastAsia="Calibri" w:cs="Times New Roman"/>
          <w:b/>
          <w:color w:val="000000" w:themeColor="text1"/>
          <w:sz w:val="28"/>
          <w:szCs w:val="28"/>
          <w:bdr w:val="none" w:sz="0" w:space="0" w:color="auto"/>
          <w:lang w:val="it-IT" w:eastAsia="en-US"/>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8"/>
          <w:szCs w:val="28"/>
          <w:highlight w:val="none"/>
          <w:u w:val="none" w:color="000000"/>
          <w:effect w:val="none"/>
          <w:bdr w:val="nil"/>
          <w:shd w:val="clear" w:color="auto" w:fill="auto"/>
          <w:vertAlign w:val="baseline"/>
          <w:rtl w:val="0"/>
          <w:cs w:val="0"/>
          <w:lang w:val="en-GB" w:eastAsia="en-US" w:bidi="ar-SA"/>
        </w:rPr>
        <w:t>Mechanization: the Pellizzi award to the best research doctorates</w:t>
      </w:r>
      <w:bookmarkStart w:id="0" w:name="_GoBack"/>
      <w:bookmarkEnd w:id="0"/>
    </w:p>
    <w:p w:rsidR="002C0701" w:rsidRPr="002C0701" w:rsidP="002C0701">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9" w:lineRule="auto"/>
        <w:ind w:left="-284"/>
        <w:jc w:val="both"/>
        <w:rPr>
          <w:rFonts w:eastAsia="Calibri" w:cs="Times New Roman"/>
          <w:color w:val="auto"/>
          <w:bdr w:val="none" w:sz="0" w:space="0" w:color="auto"/>
          <w:lang w:val="it-IT" w:eastAsia="en-US"/>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With a smart infrared system to know in advance how many lemons or oranges there are on each tree and when they are ready to be harvested, Penn State University researcher Daeun Choi won the Pellizzi award.</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The award for research doctorates - assigned by the </w:t>
      </w:r>
      <w:r>
        <w:rPr>
          <w:rStyle w:val="DefaultParagraphFont"/>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Club of Bologna</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a non-profit association founded in 1989 on the initiative of Unacoma, which brings together the world's leading experts in the field of agricultural machinery - was presented at the end of the 28th members' meeting held within EIMA.</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jury also awarded the researchers Marco Grella, from the University of Turin, Andrii Yatskul, from La Salle University (France), and Antonio Miranda, from the University of Cordoba.</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respective projects concerned greater efficiency in energy consumption during planting, a machine able to dose pesticides with mobile dispensers, and another pesticide dosage system that relies on the detection and calculation in real time of the intensity and speed of the wind.</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p>
    <w:p w:rsidR="002C0701" w:rsidRPr="002C0701" w:rsidP="002C0701">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9" w:lineRule="auto"/>
        <w:ind w:left="-284"/>
        <w:jc w:val="both"/>
        <w:rPr>
          <w:rFonts w:eastAsia="Calibri" w:cs="Times New Roman"/>
          <w:color w:val="auto"/>
          <w:bdr w:val="none" w:sz="0" w:space="0" w:color="auto"/>
          <w:lang w:val="it-IT" w:eastAsia="en-US"/>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four winners will participate, as guests of FederUnacoma, at our conferences for the next five years - said the president of the Club of Bologna Palo Balsari - and at the end their affiliation as standing members will be evaluated".</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objective of the Club of Bologna is to suggest to national governments the best strategies to be adopted to incentivize mechanization in the direction of sustainable agriculture, and its activities now include three new working groups which will develop specific programmes over the next three years.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"We have a group dedicated to Africa, where agricultural mechanization is the basis of every possible economic and social development, another dedicated to ethics in the manufacturing and marketing of agricultural machinery, and a third that deals with dissemination, i.e. investment in training to enable growers to effectively use new technologies in agriculture".</w:t>
      </w:r>
    </w:p>
    <w:p w:rsidR="00BA1F40" w:rsidP="002C0701">
      <w:pPr>
        <w:pBdr>
          <w:top w:val="none" w:sz="0" w:space="0" w:color="auto"/>
          <w:left w:val="none" w:sz="0" w:space="0" w:color="auto"/>
          <w:bottom w:val="none" w:sz="0" w:space="0" w:color="auto"/>
          <w:right w:val="none" w:sz="0" w:space="0" w:color="auto"/>
          <w:between w:val="none" w:sz="0" w:space="0" w:color="auto"/>
          <w:bar w:val="none" w:sz="0" w:space="0" w:color="auto"/>
        </w:pBdr>
        <w:ind w:left="-284"/>
        <w:jc w:val="both"/>
        <w:rPr>
          <w:rFonts w:eastAsia="Calibri" w:cs="Times New Roman"/>
          <w:b/>
          <w:color w:val="auto"/>
          <w:bdr w:val="none" w:sz="0" w:space="0" w:color="auto"/>
          <w:lang w:val="it-IT"/>
        </w:rPr>
      </w:pPr>
    </w:p>
    <w:p w:rsidR="00F547F8" w:rsidRPr="006A36C4" w:rsidP="002C0701">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9" w:lineRule="auto"/>
        <w:ind w:left="-284"/>
        <w:jc w:val="both"/>
        <w:rPr>
          <w:rFonts w:eastAsia="Calibri" w:cs="Times New Roman"/>
          <w:b/>
          <w:color w:val="auto"/>
          <w:bdr w:val="none" w:sz="0" w:space="0" w:color="auto"/>
          <w:lang w:val="it-IT" w:eastAsia="en-US"/>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Bologna, 10 November 2018</w:t>
      </w:r>
    </w:p>
    <w:sectPr w:rsidSect="00CD1EB7">
      <w:headerReference w:type="default" r:id="rId4"/>
      <w:footerReference w:type="default" r:id="rId5"/>
      <w:pgSz w:w="11900" w:h="16840"/>
      <w:pgMar w:top="0" w:right="1134" w:bottom="284" w:left="32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9E5">
    <w:pPr>
      <w:pStyle w:val="Footer"/>
      <w:tabs>
        <w:tab w:val="right" w:pos="9612"/>
        <w:tab w:val="clear" w:pos="9638"/>
      </w:tabs>
      <w:jc w:val="right"/>
    </w:pPr>
    <w:r>
      <w:fldChar w:fldCharType="begin"/>
    </w:r>
    <w:r>
      <w:instrText xml:space="preserve"> PAGE </w:instrText>
    </w:r>
    <w:r>
      <w:fldChar w:fldCharType="separate"/>
    </w:r>
    <w:r w:rsidR="002A7E95">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9E5">
    <w:pPr>
      <w:pStyle w:val="Header"/>
      <w:tabs>
        <w:tab w:val="right" w:pos="9612"/>
        <w:tab w:val="clear" w:pos="9638"/>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46291"/>
    <w:rsid w:val="00047B33"/>
    <w:rsid w:val="000550C9"/>
    <w:rsid w:val="00060730"/>
    <w:rsid w:val="00085068"/>
    <w:rsid w:val="000A1B4E"/>
    <w:rsid w:val="00107AC0"/>
    <w:rsid w:val="00116068"/>
    <w:rsid w:val="001200A1"/>
    <w:rsid w:val="00126380"/>
    <w:rsid w:val="001300FF"/>
    <w:rsid w:val="0014510A"/>
    <w:rsid w:val="00157020"/>
    <w:rsid w:val="001860E3"/>
    <w:rsid w:val="00195673"/>
    <w:rsid w:val="001F3757"/>
    <w:rsid w:val="00214BEE"/>
    <w:rsid w:val="00273034"/>
    <w:rsid w:val="00294B92"/>
    <w:rsid w:val="002A7E95"/>
    <w:rsid w:val="002B75D6"/>
    <w:rsid w:val="002C0701"/>
    <w:rsid w:val="003E2246"/>
    <w:rsid w:val="00411208"/>
    <w:rsid w:val="00500916"/>
    <w:rsid w:val="00525FF7"/>
    <w:rsid w:val="00582234"/>
    <w:rsid w:val="005D68CA"/>
    <w:rsid w:val="005E0DC3"/>
    <w:rsid w:val="006064AC"/>
    <w:rsid w:val="00642C75"/>
    <w:rsid w:val="006759D0"/>
    <w:rsid w:val="006A36C4"/>
    <w:rsid w:val="006D56BF"/>
    <w:rsid w:val="00726C30"/>
    <w:rsid w:val="00763A82"/>
    <w:rsid w:val="007D18BA"/>
    <w:rsid w:val="007E7DD8"/>
    <w:rsid w:val="00831A40"/>
    <w:rsid w:val="008503A7"/>
    <w:rsid w:val="008D3D2F"/>
    <w:rsid w:val="008D3D5C"/>
    <w:rsid w:val="008F5ED7"/>
    <w:rsid w:val="00924D46"/>
    <w:rsid w:val="00951CE1"/>
    <w:rsid w:val="00957DCE"/>
    <w:rsid w:val="00975A04"/>
    <w:rsid w:val="009A3095"/>
    <w:rsid w:val="009D3843"/>
    <w:rsid w:val="009F01B8"/>
    <w:rsid w:val="00A20140"/>
    <w:rsid w:val="00A45836"/>
    <w:rsid w:val="00A60D48"/>
    <w:rsid w:val="00A954ED"/>
    <w:rsid w:val="00AD49D1"/>
    <w:rsid w:val="00BA1F40"/>
    <w:rsid w:val="00C03536"/>
    <w:rsid w:val="00C045F9"/>
    <w:rsid w:val="00C136BA"/>
    <w:rsid w:val="00C72E0F"/>
    <w:rsid w:val="00CA1657"/>
    <w:rsid w:val="00CD1EB7"/>
    <w:rsid w:val="00CD2705"/>
    <w:rsid w:val="00D17135"/>
    <w:rsid w:val="00D44BEB"/>
    <w:rsid w:val="00DA0C13"/>
    <w:rsid w:val="00DB3257"/>
    <w:rsid w:val="00E24A44"/>
    <w:rsid w:val="00E520F8"/>
    <w:rsid w:val="00E87C21"/>
    <w:rsid w:val="00E97E93"/>
    <w:rsid w:val="00EB6385"/>
    <w:rsid w:val="00EC3FC2"/>
    <w:rsid w:val="00EF2D84"/>
    <w:rsid w:val="00F03187"/>
    <w:rsid w:val="00F266D4"/>
    <w:rsid w:val="00F547F8"/>
    <w:rsid w:val="00F8536A"/>
    <w:rsid w:val="00FB00DF"/>
    <w:rsid w:val="00FB7C80"/>
    <w:rsid w:val="00FF0BAF"/>
    <w:rsid w:val="00FF49E5"/>
    <w:rsid w:val="00FF56F6"/>
  </w:rsids>
  <m:mathPr>
    <m:mathFont m:val="Cambria Math"/>
  </m:mathPr>
  <w:themeFontLang w:val="it-IT"/>
  <w:clrSchemeMapping w:bg1="light1" w:t1="dark1" w:bg2="light2" w:t2="dark2" w:accent1="accent1" w:accent2="accent2" w:accent3="accent3" w:accent4="accent4" w:accent5="accent5" w:accent6="accent6" w:hyperlink="hyperlink" w:followedHyperlink="followedHyperlink"/>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n-US"/>
    </w:rPr>
  </w:style>
  <w:style w:type="paragraph" w:styleId="Heading2">
    <w:name w:val="heading 2"/>
    <w:basedOn w:val="Normal"/>
    <w:next w:val="Normal"/>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rPr>
  </w:style>
  <w:style w:type="paragraph" w:styleId="Footer">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DefaultParagraphFont"/>
    <w:link w:val="Heading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BalloonText">
    <w:name w:val="Balloon Text"/>
    <w:basedOn w:val="Normal"/>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DefaultParagraphFont"/>
    <w:link w:val="BalloonText"/>
    <w:uiPriority w:val="99"/>
    <w:semiHidden/>
    <w:rsid w:val="00085068"/>
    <w:rPr>
      <w:rFonts w:ascii="Segoe UI" w:hAnsi="Segoe UI" w:cs="Segoe UI"/>
      <w:color w:val="000000"/>
      <w:sz w:val="18"/>
      <w:szCs w:val="18"/>
      <w:u w:color="000000"/>
      <w:lang w:val="en-US"/>
    </w:rPr>
  </w:style>
  <w:style w:type="character" w:styleId="PlaceholderText">
    <w:name w:val="Placeholder Text"/>
    <w:basedOn w:val="DefaultParagraphFont"/>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1851</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6</cp:revision>
  <cp:lastPrinted>2018-11-10T11:45:00Z</cp:lastPrinted>
  <dcterms:created xsi:type="dcterms:W3CDTF">2018-11-10T15:59:00Z</dcterms:created>
  <dcterms:modified xsi:type="dcterms:W3CDTF">2018-11-10T16:09:00Z</dcterms:modified>
</cp:coreProperties>
</file>